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D8" w:rsidRDefault="00BD26D8" w:rsidP="00BD26D8">
      <w:pPr>
        <w:spacing w:line="240" w:lineRule="auto"/>
        <w:jc w:val="left"/>
        <w:rPr>
          <w:sz w:val="24"/>
          <w:szCs w:val="24"/>
        </w:rPr>
      </w:pPr>
    </w:p>
    <w:p w:rsidR="00BD26D8" w:rsidRDefault="00BD26D8" w:rsidP="00BD26D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1</w:t>
      </w:r>
    </w:p>
    <w:p w:rsidR="00BD26D8" w:rsidRDefault="00BD26D8" w:rsidP="00BD26D8">
      <w:pPr>
        <w:jc w:val="right"/>
        <w:rPr>
          <w:b/>
          <w:bCs/>
          <w:sz w:val="24"/>
          <w:szCs w:val="24"/>
        </w:rPr>
      </w:pPr>
    </w:p>
    <w:p w:rsidR="00BD26D8" w:rsidRDefault="00BD26D8" w:rsidP="00BD26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ОРГАНИЗАЦИИ ДОПОЛНИТЕЛЬНОГО ОБРАЗОВАНИЯ </w:t>
      </w:r>
    </w:p>
    <w:p w:rsidR="00BD26D8" w:rsidRDefault="00BD26D8" w:rsidP="00BD26D8">
      <w:pPr>
        <w:spacing w:line="240" w:lineRule="auto"/>
      </w:pPr>
      <w:r>
        <w:rPr>
          <w:b/>
          <w:bCs/>
          <w:sz w:val="24"/>
          <w:szCs w:val="24"/>
        </w:rPr>
        <w:t xml:space="preserve">(по состоянию на </w:t>
      </w:r>
      <w:r>
        <w:rPr>
          <w:b/>
          <w:color w:val="000000"/>
          <w:spacing w:val="-4"/>
          <w:sz w:val="24"/>
          <w:szCs w:val="24"/>
        </w:rPr>
        <w:t xml:space="preserve">01.09.2014 </w:t>
      </w:r>
      <w:r>
        <w:rPr>
          <w:b/>
          <w:bCs/>
          <w:sz w:val="24"/>
          <w:szCs w:val="24"/>
        </w:rPr>
        <w:t>года)</w:t>
      </w:r>
    </w:p>
    <w:p w:rsidR="00BD26D8" w:rsidRDefault="00BD26D8" w:rsidP="00BD26D8">
      <w:pPr>
        <w:spacing w:line="240" w:lineRule="auto"/>
        <w:jc w:val="left"/>
        <w:rPr>
          <w:b/>
          <w:bCs/>
          <w:sz w:val="24"/>
          <w:szCs w:val="24"/>
        </w:rPr>
      </w:pPr>
    </w:p>
    <w:p w:rsidR="00BD26D8" w:rsidRDefault="00BD26D8" w:rsidP="00BD26D8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Наименование ОО: МБОУ ДОД  «ДЮСШ № 2 Тамбовского района»</w:t>
      </w:r>
    </w:p>
    <w:p w:rsidR="00BD26D8" w:rsidRDefault="00BD26D8" w:rsidP="00BD26D8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Адрес: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троитель,мкр.Центральный</w:t>
      </w:r>
      <w:proofErr w:type="spellEnd"/>
      <w:r>
        <w:rPr>
          <w:sz w:val="24"/>
          <w:szCs w:val="24"/>
        </w:rPr>
        <w:t>, дом 19</w:t>
      </w:r>
    </w:p>
    <w:p w:rsidR="00BD26D8" w:rsidRDefault="00BD26D8" w:rsidP="00BD26D8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Телефон: (код города) 77-75-55</w:t>
      </w:r>
    </w:p>
    <w:p w:rsidR="00BD26D8" w:rsidRDefault="00BD26D8" w:rsidP="00BD26D8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Факс: (код города)_ нет</w:t>
      </w:r>
    </w:p>
    <w:p w:rsidR="00BD26D8" w:rsidRDefault="00BD26D8" w:rsidP="00BD26D8">
      <w:pPr>
        <w:spacing w:line="240" w:lineRule="auto"/>
        <w:jc w:val="left"/>
        <w:rPr>
          <w:lang w:val="en-US"/>
        </w:rPr>
      </w:pPr>
      <w:proofErr w:type="gramStart"/>
      <w:r>
        <w:rPr>
          <w:sz w:val="24"/>
          <w:szCs w:val="24"/>
        </w:rPr>
        <w:t>Е</w:t>
      </w:r>
      <w:proofErr w:type="gramEnd"/>
      <w:r>
        <w:rPr>
          <w:sz w:val="24"/>
          <w:szCs w:val="24"/>
          <w:lang w:val="en-US"/>
        </w:rPr>
        <w:t xml:space="preserve">-mail: </w:t>
      </w:r>
      <w:r>
        <w:rPr>
          <w:sz w:val="28"/>
          <w:szCs w:val="28"/>
          <w:lang w:val="en-US"/>
        </w:rPr>
        <w:t>dyu13326064@yandex.ru</w:t>
      </w:r>
    </w:p>
    <w:p w:rsidR="00BD26D8" w:rsidRDefault="00BD26D8" w:rsidP="00BD26D8">
      <w:pPr>
        <w:jc w:val="both"/>
        <w:rPr>
          <w:lang w:val="en-US"/>
        </w:rPr>
      </w:pPr>
      <w:r>
        <w:rPr>
          <w:sz w:val="24"/>
          <w:szCs w:val="24"/>
        </w:rPr>
        <w:t>Адрес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сайта</w:t>
      </w:r>
      <w:r>
        <w:rPr>
          <w:sz w:val="24"/>
          <w:szCs w:val="24"/>
          <w:lang w:val="en-US"/>
        </w:rPr>
        <w:t xml:space="preserve">: </w:t>
      </w:r>
      <w:hyperlink r:id="rId6" w:history="1">
        <w:r>
          <w:rPr>
            <w:rStyle w:val="a3"/>
            <w:rFonts w:ascii="Calibri" w:eastAsia="Calibri" w:hAnsi="Calibri"/>
            <w:kern w:val="0"/>
            <w:sz w:val="28"/>
            <w:szCs w:val="28"/>
            <w:lang w:val="en-US" w:eastAsia="en-US"/>
          </w:rPr>
          <w:t>http://dyu13326064.3dn.ru</w:t>
        </w:r>
      </w:hyperlink>
    </w:p>
    <w:p w:rsidR="00BD26D8" w:rsidRDefault="00BD26D8" w:rsidP="00BD26D8">
      <w:pPr>
        <w:rPr>
          <w:sz w:val="24"/>
          <w:szCs w:val="24"/>
          <w:lang w:val="en-US"/>
        </w:rPr>
      </w:pPr>
    </w:p>
    <w:tbl>
      <w:tblPr>
        <w:tblW w:w="9782" w:type="dxa"/>
        <w:tblInd w:w="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0"/>
        <w:gridCol w:w="6900"/>
        <w:gridCol w:w="2082"/>
      </w:tblGrid>
      <w:tr w:rsidR="00BD26D8" w:rsidTr="00BD26D8">
        <w:trPr>
          <w:trHeight w:val="284"/>
          <w:tblHeader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val="en-US" w:bidi="hi-IN"/>
              </w:rPr>
            </w:pPr>
            <w:r>
              <w:rPr>
                <w:sz w:val="24"/>
                <w:szCs w:val="24"/>
                <w:lang w:val="en-US" w:bidi="hi-IN"/>
              </w:rPr>
              <w:t xml:space="preserve"> 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  <w:lang w:bidi="hi-IN"/>
              </w:rPr>
              <w:t>Показатели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b/>
                <w:color w:val="000000"/>
                <w:spacing w:val="-4"/>
                <w:sz w:val="24"/>
                <w:szCs w:val="24"/>
                <w:lang w:bidi="hi-IN"/>
              </w:rPr>
              <w:t>Всего</w:t>
            </w:r>
          </w:p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b/>
                <w:color w:val="000000"/>
                <w:spacing w:val="-4"/>
                <w:sz w:val="24"/>
                <w:szCs w:val="24"/>
                <w:lang w:bidi="hi-IN"/>
              </w:rPr>
              <w:t>На 01.09.2014 г.</w:t>
            </w:r>
          </w:p>
        </w:tc>
      </w:tr>
      <w:tr w:rsidR="00BD26D8" w:rsidTr="00BD26D8">
        <w:trPr>
          <w:trHeight w:val="284"/>
        </w:trPr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 w:rsidP="00336D78">
            <w:pPr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spacing w:line="240" w:lineRule="auto"/>
              <w:ind w:left="0" w:firstLine="0"/>
              <w:rPr>
                <w:lang w:bidi="hi-IN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bidi="hi-IN"/>
              </w:rPr>
              <w:t>Общие сведения об организациях дополнительного образования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1.1.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color w:val="000000"/>
                <w:sz w:val="24"/>
                <w:szCs w:val="24"/>
                <w:lang w:bidi="hi-IN"/>
              </w:rPr>
              <w:t>Количество направлений образовательной деятельности (всего)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1.2.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  <w:lang w:bidi="hi-IN"/>
              </w:rPr>
            </w:pPr>
            <w:r>
              <w:rPr>
                <w:color w:val="000000"/>
                <w:sz w:val="24"/>
                <w:szCs w:val="24"/>
                <w:lang w:bidi="hi-IN"/>
              </w:rPr>
              <w:t>Количество образовательных программ (всего)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из них по типу: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типовых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модифицированных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экспериментальных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авторских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из них по срокам реализации: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краткосрочного освоения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долгосрочного освоения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из них по формам реализации: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дистанционные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очно-заочные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сетевые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электронные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color w:val="000000"/>
                <w:sz w:val="24"/>
                <w:szCs w:val="24"/>
                <w:lang w:bidi="hi-IN"/>
              </w:rPr>
              <w:t>из них по категориям детей: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для детей с ОВЗ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для одаренных детей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1.3.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  <w:lang w:bidi="hi-IN"/>
              </w:rPr>
            </w:pPr>
            <w:r>
              <w:rPr>
                <w:color w:val="000000"/>
                <w:sz w:val="24"/>
                <w:szCs w:val="24"/>
                <w:lang w:bidi="hi-IN"/>
              </w:rPr>
              <w:t>Количество воспитанников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338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  <w:lang w:bidi="hi-IN"/>
              </w:rPr>
            </w:pPr>
            <w:r>
              <w:rPr>
                <w:color w:val="000000"/>
                <w:sz w:val="24"/>
                <w:szCs w:val="24"/>
                <w:lang w:bidi="hi-IN"/>
              </w:rPr>
              <w:t xml:space="preserve">из них: 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  <w:lang w:bidi="hi-IN"/>
              </w:rPr>
            </w:pPr>
            <w:proofErr w:type="gramStart"/>
            <w:r>
              <w:rPr>
                <w:color w:val="000000"/>
                <w:sz w:val="24"/>
                <w:szCs w:val="24"/>
                <w:lang w:bidi="hi-IN"/>
              </w:rPr>
              <w:t>занимающиеся</w:t>
            </w:r>
            <w:proofErr w:type="gramEnd"/>
            <w:r>
              <w:rPr>
                <w:color w:val="000000"/>
                <w:sz w:val="24"/>
                <w:szCs w:val="24"/>
                <w:lang w:bidi="hi-IN"/>
              </w:rPr>
              <w:t xml:space="preserve"> на базе УДОД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338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  <w:lang w:bidi="hi-IN"/>
              </w:rPr>
            </w:pPr>
            <w:r>
              <w:rPr>
                <w:color w:val="000000"/>
                <w:sz w:val="24"/>
                <w:szCs w:val="24"/>
                <w:lang w:bidi="hi-IN"/>
              </w:rPr>
              <w:t>на базе общеобразовательных организаций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1.4.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Количество детских творческих объединений (всего):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из них по формам: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комплексные группы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студии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клубы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ансамбли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школы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театры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научное общество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танцевальные коллективы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мастерские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отделения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секции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кружки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jc w:val="both"/>
              <w:rPr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 xml:space="preserve">другое </w:t>
            </w:r>
            <w:r>
              <w:rPr>
                <w:i/>
                <w:sz w:val="24"/>
                <w:szCs w:val="24"/>
                <w:lang w:bidi="hi-IN"/>
              </w:rPr>
              <w:t>(вписать название)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b/>
                <w:sz w:val="24"/>
                <w:szCs w:val="24"/>
                <w:lang w:bidi="hi-IN"/>
              </w:rPr>
              <w:t xml:space="preserve">2. </w:t>
            </w:r>
            <w:r>
              <w:rPr>
                <w:b/>
                <w:color w:val="000000"/>
                <w:sz w:val="24"/>
                <w:szCs w:val="24"/>
                <w:lang w:bidi="hi-IN"/>
              </w:rPr>
              <w:t>Направления образовательной деятельности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  <w:lang w:bidi="hi-IN"/>
              </w:rPr>
              <w:t xml:space="preserve"> в организациях дополнительного образования</w:t>
            </w:r>
            <w:r>
              <w:rPr>
                <w:b/>
                <w:color w:val="000000"/>
                <w:sz w:val="24"/>
                <w:szCs w:val="24"/>
                <w:lang w:bidi="hi-IN"/>
              </w:rPr>
              <w:t>: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1.1.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b/>
                <w:i/>
                <w:sz w:val="24"/>
                <w:szCs w:val="24"/>
                <w:lang w:bidi="hi-IN"/>
              </w:rPr>
              <w:t xml:space="preserve">Название направления </w:t>
            </w:r>
            <w:r>
              <w:rPr>
                <w:i/>
                <w:sz w:val="24"/>
                <w:szCs w:val="24"/>
                <w:lang w:bidi="hi-IN"/>
              </w:rPr>
              <w:t>(вписать название)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дзюдо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1.2.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Количество программ по данному направлению (всего)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1.3.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Количество учебных групп данного направления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13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1.4.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Количество воспитанников по данному направлению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274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из них: девочек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1.5.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Количество воспитанников: первого года обучения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137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второго года обучения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62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третьего и более годов обучения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75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2.1.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b/>
                <w:i/>
                <w:sz w:val="24"/>
                <w:szCs w:val="24"/>
                <w:lang w:bidi="hi-IN"/>
              </w:rPr>
              <w:t xml:space="preserve">Название направления </w:t>
            </w:r>
            <w:r>
              <w:rPr>
                <w:i/>
                <w:sz w:val="24"/>
                <w:szCs w:val="24"/>
                <w:lang w:bidi="hi-IN"/>
              </w:rPr>
              <w:t>(вписать название)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proofErr w:type="gramStart"/>
            <w:r>
              <w:rPr>
                <w:sz w:val="24"/>
                <w:szCs w:val="24"/>
                <w:lang w:bidi="hi-IN"/>
              </w:rPr>
              <w:t>спортивная-аэробика</w:t>
            </w:r>
            <w:proofErr w:type="gramEnd"/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2.2.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Количество программ по данному направлению (всего)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2.3.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Количество учебных групп данного направления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10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2.4.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Количество воспитанников по данному направлению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145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из них: девочек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145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2.5.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Количество воспитанников: первого года обучения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93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второго года обучения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46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третьего и более годов обучения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6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3.1.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b/>
                <w:i/>
                <w:sz w:val="24"/>
                <w:szCs w:val="24"/>
                <w:lang w:bidi="hi-IN"/>
              </w:rPr>
              <w:t xml:space="preserve">Название направления </w:t>
            </w:r>
            <w:r>
              <w:rPr>
                <w:i/>
                <w:sz w:val="24"/>
                <w:szCs w:val="24"/>
                <w:lang w:bidi="hi-IN"/>
              </w:rPr>
              <w:t>(вписать название)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3.2.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Количество программ по данному направлению (всего)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3.3.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Количество учебных групп данного направления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3.4.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Количество воспитанников по данному направлению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из них: девочек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3.5.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Количество воспитанников: первого года обучения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второго года обучения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третьего и более годов обучения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4.1.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и т.д.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5.1.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и т.д.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b/>
                <w:sz w:val="24"/>
                <w:szCs w:val="24"/>
                <w:lang w:bidi="hi-IN"/>
              </w:rPr>
              <w:t>3. Характеристика контингента воспитанников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  <w:lang w:bidi="hi-IN"/>
              </w:rPr>
              <w:t xml:space="preserve"> в организациях дополнительного образования</w:t>
            </w:r>
            <w:r>
              <w:rPr>
                <w:b/>
                <w:color w:val="000000"/>
                <w:sz w:val="24"/>
                <w:szCs w:val="24"/>
                <w:lang w:bidi="hi-IN"/>
              </w:rPr>
              <w:t>: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3.1.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 xml:space="preserve">Количество воспитанников от 6 до 18 лет 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338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Количество воспитанников по возрасту: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jc w:val="both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- дошкольников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- младших школьников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- средний школьный возраст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280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- старшеклассники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56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- студенты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3.2.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 xml:space="preserve">Количество воспитанников по гендерному признаку: 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- девочек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145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- мальчиков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193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lastRenderedPageBreak/>
              <w:t>3.3.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 xml:space="preserve">Количество воспитанников по годам обучения: 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- 1 года обучения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247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- 2 года обучения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61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- 3 и более годов обучения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30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3.4.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Количество по социальному составу: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color w:val="000000"/>
                <w:sz w:val="24"/>
                <w:szCs w:val="24"/>
                <w:lang w:bidi="hi-IN"/>
              </w:rPr>
              <w:t>- детей с ограниченными возможностями здоровья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color w:val="000000"/>
                <w:sz w:val="24"/>
                <w:szCs w:val="24"/>
                <w:lang w:bidi="hi-IN"/>
              </w:rPr>
              <w:t>- детей из малообеспеченных семей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100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color w:val="000000"/>
                <w:sz w:val="24"/>
                <w:szCs w:val="24"/>
                <w:lang w:bidi="hi-IN"/>
              </w:rPr>
              <w:t>- детей из неблагополучных семей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>- детей из неполных семей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150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color w:val="000000"/>
                <w:sz w:val="24"/>
                <w:szCs w:val="24"/>
                <w:lang w:bidi="hi-IN"/>
              </w:rPr>
              <w:t>- детей находящихся под опекой (попечительством)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>- детей состоящих на учете в ОВД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3.5.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Условия осуществления образовательного процесса. Количество воспитанников занимающихся: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- в первой половине дня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102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- во второй половине дня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236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3.6.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Средняя наполняемость групп по годам обучения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- 1 года обучения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17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- 2 года обучения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17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- 3 и более годов обучения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13</w:t>
            </w:r>
          </w:p>
        </w:tc>
      </w:tr>
      <w:tr w:rsidR="00BD26D8" w:rsidTr="00BD26D8">
        <w:trPr>
          <w:trHeight w:val="284"/>
        </w:trPr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b/>
                <w:sz w:val="24"/>
                <w:szCs w:val="24"/>
                <w:lang w:bidi="hi-IN"/>
              </w:rPr>
              <w:t xml:space="preserve">4.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  <w:lang w:bidi="hi-IN"/>
              </w:rPr>
              <w:t xml:space="preserve">Педагогические кадры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  <w:lang w:bidi="hi-IN"/>
              </w:rPr>
              <w:t>в организациях дополнительного образования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  <w:lang w:bidi="hi-IN"/>
              </w:rPr>
              <w:t xml:space="preserve"> (количество человек):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4.1.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color w:val="000000"/>
                <w:sz w:val="24"/>
                <w:szCs w:val="24"/>
                <w:lang w:bidi="hi-IN"/>
              </w:rPr>
              <w:t xml:space="preserve">Количество педагогических работников, включая внешних совместителей (без руководящих работников) </w:t>
            </w:r>
            <w:r>
              <w:rPr>
                <w:color w:val="000000"/>
                <w:spacing w:val="-3"/>
                <w:sz w:val="24"/>
                <w:szCs w:val="24"/>
                <w:lang w:bidi="hi-IN"/>
              </w:rPr>
              <w:t>(всего)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4.2.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Общая численность работников (всего чел.)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11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rFonts w:eastAsia="Calibri"/>
                <w:sz w:val="24"/>
                <w:szCs w:val="24"/>
                <w:lang w:bidi="hi-IN"/>
              </w:rPr>
              <w:t>из них: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rFonts w:eastAsia="Calibri"/>
                <w:sz w:val="24"/>
                <w:szCs w:val="24"/>
                <w:lang w:bidi="hi-IN"/>
              </w:rPr>
              <w:t>- общая численность внешних совместителей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5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rFonts w:eastAsia="Calibri"/>
                <w:sz w:val="24"/>
                <w:szCs w:val="24"/>
                <w:lang w:bidi="hi-IN"/>
              </w:rPr>
              <w:t>- общая численность внутренних совместителей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4.3.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rFonts w:eastAsia="Calibri"/>
                <w:sz w:val="24"/>
                <w:szCs w:val="24"/>
                <w:lang w:bidi="hi-IN"/>
              </w:rPr>
              <w:t>Общая численность педагогических работников (всего)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rFonts w:eastAsia="Calibri"/>
                <w:sz w:val="24"/>
                <w:szCs w:val="24"/>
                <w:lang w:bidi="hi-IN"/>
              </w:rPr>
              <w:t>из них: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rFonts w:eastAsia="Calibri"/>
                <w:sz w:val="24"/>
                <w:szCs w:val="24"/>
                <w:lang w:bidi="hi-IN"/>
              </w:rPr>
              <w:t>- имеют высшее образование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9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rFonts w:eastAsia="Calibri"/>
                <w:sz w:val="24"/>
                <w:szCs w:val="24"/>
                <w:lang w:bidi="hi-IN"/>
              </w:rPr>
              <w:t>- имеют среднее профессиональное образование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4.4.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rFonts w:eastAsia="Calibri"/>
                <w:sz w:val="24"/>
                <w:szCs w:val="24"/>
                <w:lang w:bidi="hi-IN"/>
              </w:rPr>
            </w:pPr>
            <w:r>
              <w:rPr>
                <w:rFonts w:eastAsia="Calibri"/>
                <w:sz w:val="24"/>
                <w:szCs w:val="24"/>
                <w:lang w:bidi="hi-IN"/>
              </w:rPr>
              <w:t>Аттестовано всего: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rFonts w:eastAsia="Calibri"/>
                <w:sz w:val="24"/>
                <w:szCs w:val="24"/>
                <w:lang w:bidi="hi-IN"/>
              </w:rPr>
            </w:pPr>
            <w:r>
              <w:rPr>
                <w:rFonts w:eastAsia="Calibri"/>
                <w:sz w:val="24"/>
                <w:szCs w:val="24"/>
                <w:lang w:bidi="hi-IN"/>
              </w:rPr>
              <w:t>из них: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rFonts w:eastAsia="Calibri"/>
                <w:sz w:val="24"/>
                <w:szCs w:val="24"/>
                <w:lang w:bidi="hi-IN"/>
              </w:rPr>
            </w:pPr>
            <w:r>
              <w:rPr>
                <w:rFonts w:eastAsia="Calibri"/>
                <w:sz w:val="24"/>
                <w:szCs w:val="24"/>
                <w:lang w:bidi="hi-IN"/>
              </w:rPr>
              <w:t>- на высшую квалификационную категорию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rFonts w:eastAsia="Calibri"/>
                <w:sz w:val="24"/>
                <w:szCs w:val="24"/>
                <w:lang w:bidi="hi-IN"/>
              </w:rPr>
              <w:t>- на первую квалификационную категорию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3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rFonts w:eastAsia="Calibri"/>
                <w:sz w:val="24"/>
                <w:szCs w:val="24"/>
                <w:lang w:bidi="hi-IN"/>
              </w:rPr>
            </w:pPr>
            <w:r>
              <w:rPr>
                <w:rFonts w:eastAsia="Calibri"/>
                <w:sz w:val="24"/>
                <w:szCs w:val="24"/>
                <w:lang w:bidi="hi-IN"/>
              </w:rPr>
              <w:t>- на вторую квалификационную категорию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rFonts w:eastAsia="Calibri"/>
                <w:sz w:val="24"/>
                <w:szCs w:val="24"/>
                <w:lang w:bidi="hi-IN"/>
              </w:rPr>
            </w:pPr>
            <w:r>
              <w:rPr>
                <w:rFonts w:eastAsia="Calibri"/>
                <w:sz w:val="24"/>
                <w:szCs w:val="24"/>
                <w:lang w:bidi="hi-IN"/>
              </w:rPr>
              <w:t>- на соответствие занимаемой должности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rFonts w:eastAsia="Calibri"/>
                <w:sz w:val="24"/>
                <w:szCs w:val="24"/>
                <w:lang w:bidi="hi-IN"/>
              </w:rPr>
            </w:pPr>
            <w:r>
              <w:rPr>
                <w:rFonts w:eastAsia="Calibri"/>
                <w:sz w:val="24"/>
                <w:szCs w:val="24"/>
                <w:lang w:bidi="hi-IN"/>
              </w:rPr>
              <w:t>- не аттестовано без уважительной причины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rFonts w:eastAsia="Calibri"/>
                <w:sz w:val="24"/>
                <w:szCs w:val="24"/>
                <w:lang w:bidi="hi-IN"/>
              </w:rPr>
            </w:pPr>
            <w:r>
              <w:rPr>
                <w:rFonts w:eastAsia="Calibri"/>
                <w:sz w:val="24"/>
                <w:szCs w:val="24"/>
                <w:lang w:bidi="hi-IN"/>
              </w:rPr>
              <w:t>Имеют ученую степень, звание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rFonts w:eastAsia="Calibri"/>
                <w:sz w:val="24"/>
                <w:szCs w:val="24"/>
                <w:lang w:bidi="hi-IN"/>
              </w:rPr>
            </w:pPr>
            <w:r>
              <w:rPr>
                <w:rFonts w:eastAsia="Calibri"/>
                <w:sz w:val="24"/>
                <w:szCs w:val="24"/>
                <w:lang w:bidi="hi-IN"/>
              </w:rPr>
              <w:t>Имеют государственные награды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rFonts w:eastAsia="Calibri"/>
                <w:sz w:val="24"/>
                <w:szCs w:val="24"/>
                <w:lang w:bidi="hi-IN"/>
              </w:rPr>
            </w:pPr>
            <w:r>
              <w:rPr>
                <w:rFonts w:eastAsia="Calibri"/>
                <w:sz w:val="24"/>
                <w:szCs w:val="24"/>
                <w:lang w:bidi="hi-IN"/>
              </w:rPr>
              <w:t>Имеют ведомственные награды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rFonts w:eastAsia="Calibri"/>
                <w:sz w:val="24"/>
                <w:szCs w:val="24"/>
                <w:lang w:bidi="hi-IN"/>
              </w:rPr>
            </w:pPr>
            <w:r>
              <w:rPr>
                <w:rFonts w:eastAsia="Calibri"/>
                <w:sz w:val="24"/>
                <w:szCs w:val="24"/>
                <w:lang w:bidi="hi-IN"/>
              </w:rPr>
              <w:t>Имеют региональные награды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4.5.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rFonts w:eastAsia="Calibri"/>
                <w:sz w:val="24"/>
                <w:szCs w:val="24"/>
                <w:lang w:bidi="hi-IN"/>
              </w:rPr>
            </w:pPr>
            <w:r>
              <w:rPr>
                <w:rFonts w:eastAsia="Calibri"/>
                <w:sz w:val="24"/>
                <w:szCs w:val="24"/>
                <w:lang w:bidi="hi-IN"/>
              </w:rPr>
              <w:t>Численность руководящего состава: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rFonts w:eastAsia="Calibri"/>
                <w:sz w:val="24"/>
                <w:szCs w:val="24"/>
                <w:lang w:bidi="hi-IN"/>
              </w:rPr>
            </w:pPr>
            <w:r>
              <w:rPr>
                <w:rFonts w:eastAsia="Calibri"/>
                <w:sz w:val="24"/>
                <w:szCs w:val="24"/>
                <w:lang w:bidi="hi-IN"/>
              </w:rPr>
              <w:t>из них: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rFonts w:eastAsia="Calibri"/>
                <w:sz w:val="24"/>
                <w:szCs w:val="24"/>
                <w:lang w:bidi="hi-IN"/>
              </w:rPr>
            </w:pPr>
            <w:r>
              <w:rPr>
                <w:rFonts w:eastAsia="Calibri"/>
                <w:sz w:val="24"/>
                <w:szCs w:val="24"/>
                <w:lang w:bidi="hi-IN"/>
              </w:rPr>
              <w:t>- директор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rFonts w:eastAsia="Calibri"/>
                <w:sz w:val="24"/>
                <w:szCs w:val="24"/>
                <w:lang w:bidi="hi-IN"/>
              </w:rPr>
            </w:pPr>
            <w:r>
              <w:rPr>
                <w:rFonts w:eastAsia="Calibri"/>
                <w:sz w:val="24"/>
                <w:szCs w:val="24"/>
                <w:lang w:bidi="hi-IN"/>
              </w:rPr>
              <w:t xml:space="preserve">- </w:t>
            </w:r>
            <w:proofErr w:type="spellStart"/>
            <w:r>
              <w:rPr>
                <w:rFonts w:eastAsia="Calibri"/>
                <w:sz w:val="24"/>
                <w:szCs w:val="24"/>
                <w:lang w:bidi="hi-IN"/>
              </w:rPr>
              <w:t>зам</w:t>
            </w:r>
            <w:proofErr w:type="gramStart"/>
            <w:r>
              <w:rPr>
                <w:rFonts w:eastAsia="Calibri"/>
                <w:sz w:val="24"/>
                <w:szCs w:val="24"/>
                <w:lang w:bidi="hi-IN"/>
              </w:rPr>
              <w:t>.д</w:t>
            </w:r>
            <w:proofErr w:type="gramEnd"/>
            <w:r>
              <w:rPr>
                <w:rFonts w:eastAsia="Calibri"/>
                <w:sz w:val="24"/>
                <w:szCs w:val="24"/>
                <w:lang w:bidi="hi-IN"/>
              </w:rPr>
              <w:t>иректора</w:t>
            </w:r>
            <w:proofErr w:type="spellEnd"/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rFonts w:eastAsia="Calibri"/>
                <w:sz w:val="24"/>
                <w:szCs w:val="24"/>
                <w:lang w:bidi="hi-IN"/>
              </w:rPr>
            </w:pPr>
            <w:r>
              <w:rPr>
                <w:rFonts w:eastAsia="Calibri"/>
                <w:sz w:val="24"/>
                <w:szCs w:val="24"/>
                <w:lang w:bidi="hi-IN"/>
              </w:rPr>
              <w:t xml:space="preserve">из них: имеющих образование по направлению «Менеджмент в </w:t>
            </w:r>
            <w:r>
              <w:rPr>
                <w:rFonts w:eastAsia="Calibri"/>
                <w:sz w:val="24"/>
                <w:szCs w:val="24"/>
                <w:lang w:bidi="hi-IN"/>
              </w:rPr>
              <w:lastRenderedPageBreak/>
              <w:t>образовании», «Управление персоналом», «Государственное и муниципальное управление»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lastRenderedPageBreak/>
              <w:t>1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lastRenderedPageBreak/>
              <w:t>4.6.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rFonts w:eastAsia="Calibri"/>
                <w:sz w:val="24"/>
                <w:szCs w:val="24"/>
                <w:lang w:bidi="hi-IN"/>
              </w:rPr>
              <w:t>Численность молодых специалистов (без совместителей) всего: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6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rFonts w:eastAsia="Calibri"/>
                <w:sz w:val="24"/>
                <w:szCs w:val="24"/>
                <w:lang w:bidi="hi-IN"/>
              </w:rPr>
            </w:pPr>
            <w:r>
              <w:rPr>
                <w:rFonts w:eastAsia="Calibri"/>
                <w:sz w:val="24"/>
                <w:szCs w:val="24"/>
                <w:lang w:bidi="hi-IN"/>
              </w:rPr>
              <w:t>из них: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rFonts w:eastAsia="Calibri"/>
                <w:sz w:val="24"/>
                <w:szCs w:val="24"/>
                <w:lang w:bidi="hi-IN"/>
              </w:rPr>
            </w:pPr>
            <w:r>
              <w:rPr>
                <w:rFonts w:eastAsia="Calibri"/>
                <w:sz w:val="24"/>
                <w:szCs w:val="24"/>
                <w:lang w:bidi="hi-IN"/>
              </w:rPr>
              <w:t>- имеющих стаж работы по специальности до 2 лет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9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rFonts w:eastAsia="Calibri"/>
                <w:sz w:val="24"/>
                <w:szCs w:val="24"/>
                <w:lang w:bidi="hi-IN"/>
              </w:rPr>
            </w:pPr>
            <w:r>
              <w:rPr>
                <w:rFonts w:eastAsia="Calibri"/>
                <w:sz w:val="24"/>
                <w:szCs w:val="24"/>
                <w:lang w:bidi="hi-IN"/>
              </w:rPr>
              <w:t>- имеющих стаж работы по специальности  до 3 лет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4.7.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rFonts w:eastAsia="Calibri"/>
                <w:sz w:val="24"/>
                <w:szCs w:val="24"/>
                <w:lang w:bidi="hi-IN"/>
              </w:rPr>
              <w:t>Численность молодых педагогов до 35 лет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rFonts w:eastAsia="Calibri"/>
                <w:sz w:val="24"/>
                <w:szCs w:val="24"/>
                <w:lang w:bidi="hi-IN"/>
              </w:rPr>
            </w:pPr>
            <w:r>
              <w:rPr>
                <w:rFonts w:eastAsia="Calibri"/>
                <w:sz w:val="24"/>
                <w:szCs w:val="24"/>
                <w:lang w:bidi="hi-IN"/>
              </w:rPr>
              <w:t>из них до 30 лет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5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4.8.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jc w:val="both"/>
              <w:rPr>
                <w:rFonts w:eastAsia="Calibri"/>
                <w:sz w:val="24"/>
                <w:szCs w:val="24"/>
                <w:lang w:bidi="hi-IN"/>
              </w:rPr>
            </w:pPr>
            <w:r>
              <w:rPr>
                <w:rFonts w:eastAsia="Calibri"/>
                <w:sz w:val="24"/>
                <w:szCs w:val="24"/>
                <w:lang w:bidi="hi-IN"/>
              </w:rPr>
              <w:t>Численность педагогических работников пенсионного возраста (без совместителей)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4.9.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jc w:val="both"/>
              <w:rPr>
                <w:rFonts w:eastAsia="Calibri"/>
                <w:sz w:val="24"/>
                <w:szCs w:val="24"/>
                <w:lang w:bidi="hi-IN"/>
              </w:rPr>
            </w:pPr>
            <w:r>
              <w:rPr>
                <w:rFonts w:eastAsia="Calibri"/>
                <w:sz w:val="24"/>
                <w:szCs w:val="24"/>
                <w:lang w:bidi="hi-IN"/>
              </w:rPr>
              <w:t>Наличие вакантных педагогических должностей в ОУ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4.10.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jc w:val="both"/>
              <w:rPr>
                <w:rFonts w:eastAsia="Calibri"/>
                <w:sz w:val="24"/>
                <w:szCs w:val="24"/>
                <w:lang w:bidi="hi-IN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bidi="hi-IN"/>
              </w:rPr>
              <w:t>Численность педагогических работников, не прошедших повышение квалификации за последних 5 лет</w:t>
            </w:r>
            <w:proofErr w:type="gramEnd"/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4.11.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jc w:val="both"/>
              <w:rPr>
                <w:lang w:bidi="hi-IN"/>
              </w:rPr>
            </w:pPr>
            <w:r>
              <w:rPr>
                <w:rFonts w:eastAsia="Calibri"/>
                <w:sz w:val="24"/>
                <w:szCs w:val="24"/>
                <w:lang w:bidi="hi-IN"/>
              </w:rPr>
              <w:t>Количество педагогических работников, имеющих звание «Мастер спорта» (для педагогических работников спортивных направлений, реализуемых в организациях)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4.12.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color w:val="000000"/>
                <w:spacing w:val="-1"/>
                <w:sz w:val="24"/>
                <w:szCs w:val="24"/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>Количество педагогических работников (без совместителей) награжденных: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color w:val="000000"/>
                <w:spacing w:val="-1"/>
                <w:sz w:val="24"/>
                <w:szCs w:val="24"/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>- Почетной Грамотой Министерства образования РФ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color w:val="000000"/>
                <w:spacing w:val="-1"/>
                <w:sz w:val="24"/>
                <w:szCs w:val="24"/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>- Нагрудным знаком «Почетный работник общего образования», «Отличник народного просвещения (образования)», «Отличник физической культуры РФ»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color w:val="000000"/>
                <w:spacing w:val="-1"/>
                <w:sz w:val="24"/>
                <w:szCs w:val="24"/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 xml:space="preserve">-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  <w:lang w:bidi="hi-IN"/>
              </w:rPr>
              <w:t>имеющих</w:t>
            </w:r>
            <w:proofErr w:type="gramEnd"/>
            <w:r>
              <w:rPr>
                <w:color w:val="000000"/>
                <w:spacing w:val="-1"/>
                <w:sz w:val="24"/>
                <w:szCs w:val="24"/>
                <w:lang w:bidi="hi-IN"/>
              </w:rPr>
              <w:t xml:space="preserve"> звание «Заслуженный учитель», «Работник культуры» и т.п.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4.13.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>Результативность участия педагогов в конкурсах педагогического мастерства. Количество педагогических работников, удостоенных в результате участия в различных конкурсах звания: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4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color w:val="000000"/>
                <w:spacing w:val="-1"/>
                <w:sz w:val="24"/>
                <w:szCs w:val="24"/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>- лауреат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4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color w:val="000000"/>
                <w:spacing w:val="-1"/>
                <w:sz w:val="24"/>
                <w:szCs w:val="24"/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>- дипломант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color w:val="000000"/>
                <w:spacing w:val="-1"/>
                <w:sz w:val="24"/>
                <w:szCs w:val="24"/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>- участник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b/>
                <w:sz w:val="24"/>
                <w:szCs w:val="24"/>
                <w:lang w:bidi="hi-IN"/>
              </w:rPr>
              <w:t>5.</w:t>
            </w:r>
            <w:r>
              <w:rPr>
                <w:b/>
                <w:color w:val="000000"/>
                <w:spacing w:val="-1"/>
                <w:sz w:val="24"/>
                <w:szCs w:val="24"/>
                <w:lang w:bidi="hi-IN"/>
              </w:rPr>
              <w:t xml:space="preserve">Инновационная деятельность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  <w:lang w:bidi="hi-IN"/>
              </w:rPr>
              <w:t>в организациях дополнительного образования</w:t>
            </w:r>
            <w:r>
              <w:rPr>
                <w:b/>
                <w:color w:val="000000"/>
                <w:sz w:val="24"/>
                <w:szCs w:val="24"/>
                <w:lang w:bidi="hi-IN"/>
              </w:rPr>
              <w:t>: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5.1.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color w:val="000000"/>
                <w:spacing w:val="-1"/>
                <w:sz w:val="24"/>
                <w:szCs w:val="24"/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 xml:space="preserve">Количество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  <w:lang w:bidi="hi-IN"/>
              </w:rPr>
              <w:t>созданных</w:t>
            </w:r>
            <w:proofErr w:type="gramEnd"/>
            <w:r>
              <w:rPr>
                <w:color w:val="000000"/>
                <w:spacing w:val="-1"/>
                <w:sz w:val="24"/>
                <w:szCs w:val="24"/>
                <w:lang w:bidi="hi-IN"/>
              </w:rPr>
              <w:t xml:space="preserve"> на базе организации: 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color w:val="000000"/>
                <w:spacing w:val="-1"/>
                <w:sz w:val="24"/>
                <w:szCs w:val="24"/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>экспериментальных площадок: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 xml:space="preserve">- внутриорганизационного уровня </w:t>
            </w:r>
            <w:r>
              <w:rPr>
                <w:i/>
                <w:color w:val="000000"/>
                <w:spacing w:val="-1"/>
                <w:sz w:val="24"/>
                <w:szCs w:val="24"/>
                <w:lang w:bidi="hi-IN"/>
              </w:rPr>
              <w:t>(указать тему)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 xml:space="preserve">- муниципального уровня </w:t>
            </w:r>
            <w:r>
              <w:rPr>
                <w:i/>
                <w:color w:val="000000"/>
                <w:spacing w:val="-1"/>
                <w:sz w:val="24"/>
                <w:szCs w:val="24"/>
                <w:lang w:bidi="hi-IN"/>
              </w:rPr>
              <w:t>(указать тему)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 xml:space="preserve">- областного уровня </w:t>
            </w:r>
            <w:r>
              <w:rPr>
                <w:i/>
                <w:color w:val="000000"/>
                <w:spacing w:val="-1"/>
                <w:sz w:val="24"/>
                <w:szCs w:val="24"/>
                <w:lang w:bidi="hi-IN"/>
              </w:rPr>
              <w:t>(указать тему)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 xml:space="preserve">- федерального уровня </w:t>
            </w:r>
            <w:r>
              <w:rPr>
                <w:i/>
                <w:color w:val="000000"/>
                <w:spacing w:val="-1"/>
                <w:sz w:val="24"/>
                <w:szCs w:val="24"/>
                <w:lang w:bidi="hi-IN"/>
              </w:rPr>
              <w:t>(указать тему)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color w:val="000000"/>
                <w:spacing w:val="-1"/>
                <w:sz w:val="24"/>
                <w:szCs w:val="24"/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>стажерских площадок: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 xml:space="preserve">- внутриорганизационного уровня </w:t>
            </w:r>
            <w:r>
              <w:rPr>
                <w:i/>
                <w:color w:val="000000"/>
                <w:spacing w:val="-1"/>
                <w:sz w:val="24"/>
                <w:szCs w:val="24"/>
                <w:lang w:bidi="hi-IN"/>
              </w:rPr>
              <w:t>(указать тему)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 xml:space="preserve">- муниципального уровня </w:t>
            </w:r>
            <w:r>
              <w:rPr>
                <w:i/>
                <w:color w:val="000000"/>
                <w:spacing w:val="-1"/>
                <w:sz w:val="24"/>
                <w:szCs w:val="24"/>
                <w:lang w:bidi="hi-IN"/>
              </w:rPr>
              <w:t>(указать тему)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 xml:space="preserve">- областного уровня </w:t>
            </w:r>
            <w:r>
              <w:rPr>
                <w:i/>
                <w:color w:val="000000"/>
                <w:spacing w:val="-1"/>
                <w:sz w:val="24"/>
                <w:szCs w:val="24"/>
                <w:lang w:bidi="hi-IN"/>
              </w:rPr>
              <w:t>(указать тему)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 xml:space="preserve">- федерального уровня </w:t>
            </w:r>
            <w:r>
              <w:rPr>
                <w:i/>
                <w:color w:val="000000"/>
                <w:spacing w:val="-1"/>
                <w:sz w:val="24"/>
                <w:szCs w:val="24"/>
                <w:lang w:bidi="hi-IN"/>
              </w:rPr>
              <w:t>(указать тему)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color w:val="000000"/>
                <w:spacing w:val="-1"/>
                <w:sz w:val="24"/>
                <w:szCs w:val="24"/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>муниципальных центров развития ДОД (по работе с одаренными детьми, техническому творчеству, краеведению и др.)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color w:val="000000"/>
                <w:spacing w:val="-1"/>
                <w:sz w:val="24"/>
                <w:szCs w:val="24"/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>ресурсных центров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 xml:space="preserve">- внутриорганизационного уровня </w:t>
            </w:r>
            <w:r>
              <w:rPr>
                <w:i/>
                <w:color w:val="000000"/>
                <w:spacing w:val="-1"/>
                <w:sz w:val="24"/>
                <w:szCs w:val="24"/>
                <w:lang w:bidi="hi-IN"/>
              </w:rPr>
              <w:t>(указать тему)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 xml:space="preserve">- муниципального уровня </w:t>
            </w:r>
            <w:r>
              <w:rPr>
                <w:i/>
                <w:color w:val="000000"/>
                <w:spacing w:val="-1"/>
                <w:sz w:val="24"/>
                <w:szCs w:val="24"/>
                <w:lang w:bidi="hi-IN"/>
              </w:rPr>
              <w:t>(указать тему)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 xml:space="preserve">- областного уровня </w:t>
            </w:r>
            <w:r>
              <w:rPr>
                <w:i/>
                <w:color w:val="000000"/>
                <w:spacing w:val="-1"/>
                <w:sz w:val="24"/>
                <w:szCs w:val="24"/>
                <w:lang w:bidi="hi-IN"/>
              </w:rPr>
              <w:t>(указать тему)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 xml:space="preserve">- федерального уровня </w:t>
            </w:r>
            <w:r>
              <w:rPr>
                <w:i/>
                <w:color w:val="000000"/>
                <w:spacing w:val="-1"/>
                <w:sz w:val="24"/>
                <w:szCs w:val="24"/>
                <w:lang w:bidi="hi-IN"/>
              </w:rPr>
              <w:t>(указать тему)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5.2.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color w:val="000000"/>
                <w:spacing w:val="-1"/>
                <w:sz w:val="24"/>
                <w:szCs w:val="24"/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>Количество педагогических работников, работающих по инновационным образовательным программам: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5.3.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color w:val="000000"/>
                <w:spacing w:val="-1"/>
                <w:sz w:val="24"/>
                <w:szCs w:val="24"/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>Количество педагогических работников организации, участвующих в исследовательской работе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5.4.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color w:val="000000"/>
                <w:spacing w:val="-1"/>
                <w:sz w:val="24"/>
                <w:szCs w:val="24"/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>Количество научных обществ учащихся, функционирующих в организациях (всего)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b/>
                <w:sz w:val="24"/>
                <w:szCs w:val="24"/>
                <w:lang w:bidi="hi-IN"/>
              </w:rPr>
              <w:t xml:space="preserve">6.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  <w:lang w:bidi="hi-IN"/>
              </w:rPr>
              <w:t xml:space="preserve">Материальная база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  <w:lang w:bidi="hi-IN"/>
              </w:rPr>
              <w:t>в организациях дополнительного образования</w:t>
            </w:r>
            <w:r>
              <w:rPr>
                <w:b/>
                <w:color w:val="000000"/>
                <w:sz w:val="24"/>
                <w:szCs w:val="24"/>
                <w:lang w:bidi="hi-IN"/>
              </w:rPr>
              <w:t>: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6.1.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Наличие в организациях отвечающим современным требованиям: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 xml:space="preserve">- количество библиотек, библиотечного фонда 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color w:val="000000"/>
                <w:sz w:val="24"/>
                <w:szCs w:val="24"/>
                <w:lang w:bidi="hi-IN"/>
              </w:rPr>
              <w:t xml:space="preserve">- </w:t>
            </w:r>
            <w:r>
              <w:rPr>
                <w:sz w:val="24"/>
                <w:szCs w:val="24"/>
                <w:lang w:bidi="hi-IN"/>
              </w:rPr>
              <w:t>количество</w:t>
            </w:r>
            <w:r>
              <w:rPr>
                <w:color w:val="000000"/>
                <w:sz w:val="24"/>
                <w:szCs w:val="24"/>
                <w:lang w:bidi="hi-IN"/>
              </w:rPr>
              <w:t xml:space="preserve"> в библиотеке книг, брошюр и журналов (количество экземпляров)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100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color w:val="000000"/>
                <w:sz w:val="24"/>
                <w:szCs w:val="24"/>
                <w:lang w:bidi="hi-IN"/>
              </w:rPr>
              <w:t xml:space="preserve">- </w:t>
            </w:r>
            <w:r>
              <w:rPr>
                <w:sz w:val="24"/>
                <w:szCs w:val="24"/>
                <w:lang w:bidi="hi-IN"/>
              </w:rPr>
              <w:t>количество</w:t>
            </w:r>
            <w:r>
              <w:rPr>
                <w:color w:val="000000"/>
                <w:sz w:val="24"/>
                <w:szCs w:val="24"/>
                <w:lang w:bidi="hi-IN"/>
              </w:rPr>
              <w:t xml:space="preserve"> зрительных (актовых, лекционных) залов 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color w:val="000000"/>
                <w:sz w:val="24"/>
                <w:szCs w:val="24"/>
                <w:lang w:bidi="hi-IN"/>
              </w:rPr>
              <w:t xml:space="preserve">- </w:t>
            </w:r>
            <w:r>
              <w:rPr>
                <w:sz w:val="24"/>
                <w:szCs w:val="24"/>
                <w:lang w:bidi="hi-IN"/>
              </w:rPr>
              <w:t>количество</w:t>
            </w:r>
            <w:r>
              <w:rPr>
                <w:color w:val="000000"/>
                <w:sz w:val="24"/>
                <w:szCs w:val="24"/>
                <w:lang w:bidi="hi-IN"/>
              </w:rPr>
              <w:t xml:space="preserve"> спортивных залов 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color w:val="000000"/>
                <w:sz w:val="24"/>
                <w:szCs w:val="24"/>
                <w:lang w:bidi="hi-IN"/>
              </w:rPr>
              <w:t xml:space="preserve">- </w:t>
            </w:r>
            <w:r>
              <w:rPr>
                <w:sz w:val="24"/>
                <w:szCs w:val="24"/>
                <w:lang w:bidi="hi-IN"/>
              </w:rPr>
              <w:t>количество</w:t>
            </w:r>
            <w:r>
              <w:rPr>
                <w:color w:val="000000"/>
                <w:sz w:val="24"/>
                <w:szCs w:val="24"/>
                <w:lang w:bidi="hi-IN"/>
              </w:rPr>
              <w:t xml:space="preserve"> выставочных залов 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 xml:space="preserve">- </w:t>
            </w:r>
            <w:r>
              <w:rPr>
                <w:sz w:val="24"/>
                <w:szCs w:val="24"/>
                <w:lang w:bidi="hi-IN"/>
              </w:rPr>
              <w:t>количество</w:t>
            </w:r>
            <w:r>
              <w:rPr>
                <w:color w:val="000000"/>
                <w:spacing w:val="-1"/>
                <w:sz w:val="24"/>
                <w:szCs w:val="24"/>
                <w:lang w:bidi="hi-IN"/>
              </w:rPr>
              <w:t xml:space="preserve"> музеев 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color w:val="000000"/>
                <w:sz w:val="24"/>
                <w:szCs w:val="24"/>
                <w:lang w:bidi="hi-IN"/>
              </w:rPr>
              <w:t xml:space="preserve">- </w:t>
            </w:r>
            <w:r>
              <w:rPr>
                <w:sz w:val="24"/>
                <w:szCs w:val="24"/>
                <w:lang w:bidi="hi-IN"/>
              </w:rPr>
              <w:t>количество</w:t>
            </w:r>
            <w:r>
              <w:rPr>
                <w:color w:val="000000"/>
                <w:sz w:val="24"/>
                <w:szCs w:val="24"/>
                <w:lang w:bidi="hi-IN"/>
              </w:rPr>
              <w:t xml:space="preserve"> плавательных бассейнов 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 xml:space="preserve">- </w:t>
            </w:r>
            <w:r>
              <w:rPr>
                <w:sz w:val="24"/>
                <w:szCs w:val="24"/>
                <w:lang w:bidi="hi-IN"/>
              </w:rPr>
              <w:t>количество</w:t>
            </w:r>
            <w:r>
              <w:rPr>
                <w:color w:val="000000"/>
                <w:spacing w:val="-1"/>
                <w:sz w:val="24"/>
                <w:szCs w:val="24"/>
                <w:lang w:bidi="hi-IN"/>
              </w:rPr>
              <w:t xml:space="preserve"> собственных земельных участков (в гектарах)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b/>
                <w:sz w:val="24"/>
                <w:szCs w:val="24"/>
                <w:lang w:bidi="hi-IN"/>
              </w:rPr>
              <w:t xml:space="preserve">7. </w:t>
            </w:r>
            <w:r>
              <w:rPr>
                <w:b/>
                <w:color w:val="000000"/>
                <w:spacing w:val="-1"/>
                <w:sz w:val="24"/>
                <w:szCs w:val="24"/>
                <w:lang w:bidi="hi-IN"/>
              </w:rPr>
              <w:t xml:space="preserve">Обеспечение безопасности и </w:t>
            </w:r>
            <w:proofErr w:type="spellStart"/>
            <w:r>
              <w:rPr>
                <w:b/>
                <w:color w:val="000000"/>
                <w:spacing w:val="-1"/>
                <w:sz w:val="24"/>
                <w:szCs w:val="24"/>
                <w:lang w:bidi="hi-IN"/>
              </w:rPr>
              <w:t>здоровьесбережение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  <w:lang w:bidi="hi-IN"/>
              </w:rPr>
              <w:t xml:space="preserve"> в организациях дополнительного образования: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7.1.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Количество</w:t>
            </w:r>
            <w:r>
              <w:rPr>
                <w:color w:val="000000"/>
                <w:spacing w:val="-1"/>
                <w:sz w:val="24"/>
                <w:szCs w:val="24"/>
                <w:lang w:bidi="hi-IN"/>
              </w:rPr>
              <w:t xml:space="preserve"> помещений, оснащенных пожарной сигнализацией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6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7.2.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 xml:space="preserve">Соответствие мебели и оборудования санитарно-гигиеническим нормам </w:t>
            </w:r>
            <w:r>
              <w:rPr>
                <w:color w:val="000000"/>
                <w:sz w:val="24"/>
                <w:szCs w:val="24"/>
                <w:lang w:bidi="hi-IN"/>
              </w:rPr>
              <w:t>(да, нет)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да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7.3.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color w:val="000000"/>
                <w:spacing w:val="-1"/>
                <w:sz w:val="24"/>
                <w:szCs w:val="24"/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>Количество воспитанников, получивших травмы в учебном процессе (за отчетный период)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</w:t>
            </w:r>
          </w:p>
        </w:tc>
      </w:tr>
      <w:tr w:rsidR="00BD26D8" w:rsidTr="00BD26D8">
        <w:trPr>
          <w:trHeight w:val="284"/>
        </w:trPr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b/>
                <w:sz w:val="24"/>
                <w:szCs w:val="24"/>
                <w:lang w:bidi="hi-IN"/>
              </w:rPr>
              <w:t xml:space="preserve">8. </w:t>
            </w:r>
            <w:r>
              <w:rPr>
                <w:b/>
                <w:color w:val="000000"/>
                <w:spacing w:val="-1"/>
                <w:sz w:val="24"/>
                <w:szCs w:val="24"/>
                <w:lang w:bidi="hi-IN"/>
              </w:rPr>
              <w:t xml:space="preserve">Результативность образовательной деятельности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  <w:lang w:bidi="hi-IN"/>
              </w:rPr>
              <w:t>в организациях дополнительного образования</w:t>
            </w:r>
            <w:r>
              <w:rPr>
                <w:b/>
                <w:color w:val="000000"/>
                <w:sz w:val="24"/>
                <w:szCs w:val="24"/>
                <w:lang w:bidi="hi-IN"/>
              </w:rPr>
              <w:t>: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8.1.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color w:val="000000"/>
                <w:spacing w:val="-1"/>
                <w:sz w:val="24"/>
                <w:szCs w:val="24"/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>Количество воспитанников принявших участие в конкурсах, соревнованиях: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color w:val="000000"/>
                <w:spacing w:val="-1"/>
                <w:sz w:val="24"/>
                <w:szCs w:val="24"/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>- муниципального уровня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20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color w:val="000000"/>
                <w:spacing w:val="-1"/>
                <w:sz w:val="24"/>
                <w:szCs w:val="24"/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>- областного уровня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10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color w:val="000000"/>
                <w:spacing w:val="-1"/>
                <w:sz w:val="24"/>
                <w:szCs w:val="24"/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>- всероссийского уровня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3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8.2.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>Результативность участия воспитанников в конкурсах, соревнованиях. Количество воспитанников, занявших в конкурсах, соревнованиях: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color w:val="000000"/>
                <w:spacing w:val="-1"/>
                <w:sz w:val="24"/>
                <w:szCs w:val="24"/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>- 1 место (один воспитанник считается один раз)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17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color w:val="000000"/>
                <w:spacing w:val="-1"/>
                <w:sz w:val="24"/>
                <w:szCs w:val="24"/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>- 2 место (один воспитанник считается один раз)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20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color w:val="000000"/>
                <w:spacing w:val="-1"/>
                <w:sz w:val="24"/>
                <w:szCs w:val="24"/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>- 3 место (один воспитанник считается один раз)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35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8.3.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color w:val="000000"/>
                <w:spacing w:val="-1"/>
                <w:sz w:val="24"/>
                <w:szCs w:val="24"/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>Количество воспитанников, получивших гранты (всего):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color w:val="000000"/>
                <w:spacing w:val="-1"/>
                <w:sz w:val="24"/>
                <w:szCs w:val="24"/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>из них: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color w:val="000000"/>
                <w:spacing w:val="-1"/>
                <w:sz w:val="24"/>
                <w:szCs w:val="24"/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>- губернатора области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color w:val="000000"/>
                <w:spacing w:val="-1"/>
                <w:sz w:val="24"/>
                <w:szCs w:val="24"/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>- Президента РФ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8.4.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jc w:val="both"/>
              <w:rPr>
                <w:color w:val="000000"/>
                <w:spacing w:val="-1"/>
                <w:sz w:val="24"/>
                <w:szCs w:val="24"/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>Количество конкурсов, соревнований, в которых участвовали организации дополнительного образовани</w:t>
            </w:r>
            <w:proofErr w:type="gramStart"/>
            <w:r>
              <w:rPr>
                <w:color w:val="000000"/>
                <w:spacing w:val="-1"/>
                <w:sz w:val="24"/>
                <w:szCs w:val="24"/>
                <w:lang w:bidi="hi-IN"/>
              </w:rPr>
              <w:t>я(</w:t>
            </w:r>
            <w:proofErr w:type="gramEnd"/>
            <w:r>
              <w:rPr>
                <w:color w:val="000000"/>
                <w:spacing w:val="-1"/>
                <w:sz w:val="24"/>
                <w:szCs w:val="24"/>
                <w:lang w:bidi="hi-IN"/>
              </w:rPr>
              <w:t>всего):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11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color w:val="000000"/>
                <w:spacing w:val="-1"/>
                <w:sz w:val="24"/>
                <w:szCs w:val="24"/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>из них: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color w:val="000000"/>
                <w:spacing w:val="-1"/>
                <w:sz w:val="24"/>
                <w:szCs w:val="24"/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 xml:space="preserve">     - муниципального уровня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4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color w:val="000000"/>
                <w:spacing w:val="-1"/>
                <w:sz w:val="24"/>
                <w:szCs w:val="24"/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>- областного уровня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color w:val="000000"/>
                <w:spacing w:val="-1"/>
                <w:sz w:val="24"/>
                <w:szCs w:val="24"/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>- федерального уровня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5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8.5.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jc w:val="both"/>
              <w:rPr>
                <w:color w:val="000000"/>
                <w:spacing w:val="-1"/>
                <w:sz w:val="24"/>
                <w:szCs w:val="24"/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>Результативность участия организаций дополнительного образования в конкурсах различного уровня: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color w:val="000000"/>
                <w:spacing w:val="-1"/>
                <w:sz w:val="24"/>
                <w:szCs w:val="24"/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 xml:space="preserve">- 1 место 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color w:val="000000"/>
                <w:spacing w:val="-1"/>
                <w:sz w:val="24"/>
                <w:szCs w:val="24"/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 xml:space="preserve">- 2 место 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color w:val="000000"/>
                <w:spacing w:val="-1"/>
                <w:sz w:val="24"/>
                <w:szCs w:val="24"/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>- 3 место</w:t>
            </w:r>
          </w:p>
          <w:p w:rsidR="00BD26D8" w:rsidRDefault="00BD26D8">
            <w:pPr>
              <w:shd w:val="clear" w:color="auto" w:fill="FFFFFF"/>
              <w:spacing w:line="240" w:lineRule="auto"/>
              <w:rPr>
                <w:color w:val="000000"/>
                <w:spacing w:val="-1"/>
                <w:sz w:val="24"/>
                <w:szCs w:val="24"/>
                <w:lang w:bidi="hi-IN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8.6.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>Количество мероприятий, проведенных на базе организаций дополнительного образования (всего):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4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color w:val="000000"/>
                <w:spacing w:val="-1"/>
                <w:sz w:val="24"/>
                <w:szCs w:val="24"/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>- муниципального уровня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4</w:t>
            </w: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color w:val="000000"/>
                <w:spacing w:val="-1"/>
                <w:sz w:val="24"/>
                <w:szCs w:val="24"/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>- областного уровня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  <w:tr w:rsidR="00BD26D8" w:rsidTr="00BD26D8">
        <w:trPr>
          <w:trHeight w:val="28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6D8" w:rsidRDefault="00BD26D8">
            <w:pPr>
              <w:shd w:val="clear" w:color="auto" w:fill="FFFFFF"/>
              <w:spacing w:line="240" w:lineRule="auto"/>
              <w:rPr>
                <w:color w:val="000000"/>
                <w:spacing w:val="-1"/>
                <w:sz w:val="24"/>
                <w:szCs w:val="24"/>
                <w:lang w:bidi="hi-IN"/>
              </w:rPr>
            </w:pPr>
            <w:r>
              <w:rPr>
                <w:color w:val="000000"/>
                <w:spacing w:val="-1"/>
                <w:sz w:val="24"/>
                <w:szCs w:val="24"/>
                <w:lang w:bidi="hi-IN"/>
              </w:rPr>
              <w:t>- всероссийского уровня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26D8" w:rsidRDefault="00BD26D8">
            <w:pPr>
              <w:shd w:val="clear" w:color="auto" w:fill="FFFFFF"/>
              <w:spacing w:line="240" w:lineRule="auto"/>
              <w:rPr>
                <w:sz w:val="24"/>
                <w:szCs w:val="24"/>
                <w:lang w:bidi="hi-IN"/>
              </w:rPr>
            </w:pPr>
          </w:p>
        </w:tc>
      </w:tr>
    </w:tbl>
    <w:p w:rsidR="00BD26D8" w:rsidRDefault="00BD26D8" w:rsidP="00BD26D8">
      <w:pPr>
        <w:rPr>
          <w:sz w:val="24"/>
          <w:szCs w:val="24"/>
        </w:rPr>
      </w:pPr>
    </w:p>
    <w:p w:rsidR="00BD26D8" w:rsidRDefault="00BD26D8" w:rsidP="00BD26D8">
      <w:pPr>
        <w:rPr>
          <w:sz w:val="24"/>
          <w:szCs w:val="24"/>
        </w:rPr>
      </w:pPr>
    </w:p>
    <w:p w:rsidR="00BD26D8" w:rsidRDefault="00BD26D8" w:rsidP="00BD26D8">
      <w:pPr>
        <w:rPr>
          <w:sz w:val="24"/>
          <w:szCs w:val="24"/>
        </w:rPr>
      </w:pPr>
      <w:r>
        <w:rPr>
          <w:sz w:val="24"/>
          <w:szCs w:val="24"/>
        </w:rPr>
        <w:t xml:space="preserve">Ответственный  </w:t>
      </w:r>
      <w:proofErr w:type="spellStart"/>
      <w:r>
        <w:rPr>
          <w:sz w:val="24"/>
          <w:szCs w:val="24"/>
        </w:rPr>
        <w:t>зам.директора</w:t>
      </w:r>
      <w:proofErr w:type="spellEnd"/>
      <w:r>
        <w:rPr>
          <w:sz w:val="24"/>
          <w:szCs w:val="24"/>
        </w:rPr>
        <w:t xml:space="preserve"> по УСР </w:t>
      </w:r>
      <w:bookmarkStart w:id="0" w:name="_GoBack"/>
      <w:bookmarkEnd w:id="0"/>
      <w:proofErr w:type="spellStart"/>
      <w:r>
        <w:rPr>
          <w:sz w:val="24"/>
          <w:szCs w:val="24"/>
        </w:rPr>
        <w:t>Л.А.Тимофеева</w:t>
      </w:r>
      <w:proofErr w:type="spellEnd"/>
    </w:p>
    <w:p w:rsidR="00BD26D8" w:rsidRDefault="00BD26D8" w:rsidP="00BD26D8">
      <w:r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  <w:vertAlign w:val="superscript"/>
        </w:rPr>
        <w:t>(Ф.И.О.(полностью), должность)</w:t>
      </w:r>
    </w:p>
    <w:p w:rsidR="00BD26D8" w:rsidRDefault="00BD26D8" w:rsidP="00BD26D8">
      <w:pPr>
        <w:pStyle w:val="Standard"/>
        <w:rPr>
          <w:sz w:val="24"/>
          <w:szCs w:val="24"/>
        </w:rPr>
      </w:pPr>
    </w:p>
    <w:p w:rsidR="000C12CA" w:rsidRDefault="000C12CA"/>
    <w:sectPr w:rsidR="000C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4EF2"/>
    <w:multiLevelType w:val="multilevel"/>
    <w:tmpl w:val="C4DCE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F8"/>
    <w:rsid w:val="000C12CA"/>
    <w:rsid w:val="008331F8"/>
    <w:rsid w:val="00BD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D8"/>
    <w:pPr>
      <w:widowControl w:val="0"/>
      <w:suppressAutoHyphens/>
      <w:autoSpaceDN w:val="0"/>
      <w:spacing w:after="0" w:line="312" w:lineRule="auto"/>
      <w:jc w:val="center"/>
    </w:pPr>
    <w:rPr>
      <w:rFonts w:ascii="Times New Roman" w:eastAsia="Times New Roman" w:hAnsi="Times New Roman" w:cs="Times New Roman"/>
      <w:kern w:val="3"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D26D8"/>
    <w:rPr>
      <w:color w:val="0000FF"/>
      <w:u w:val="single" w:color="000000"/>
    </w:rPr>
  </w:style>
  <w:style w:type="paragraph" w:customStyle="1" w:styleId="Standard">
    <w:name w:val="Standard"/>
    <w:rsid w:val="00BD26D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D8"/>
    <w:pPr>
      <w:widowControl w:val="0"/>
      <w:suppressAutoHyphens/>
      <w:autoSpaceDN w:val="0"/>
      <w:spacing w:after="0" w:line="312" w:lineRule="auto"/>
      <w:jc w:val="center"/>
    </w:pPr>
    <w:rPr>
      <w:rFonts w:ascii="Times New Roman" w:eastAsia="Times New Roman" w:hAnsi="Times New Roman" w:cs="Times New Roman"/>
      <w:kern w:val="3"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D26D8"/>
    <w:rPr>
      <w:color w:val="0000FF"/>
      <w:u w:val="single" w:color="000000"/>
    </w:rPr>
  </w:style>
  <w:style w:type="paragraph" w:customStyle="1" w:styleId="Standard">
    <w:name w:val="Standard"/>
    <w:rsid w:val="00BD26D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4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yu13326064.3d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1381</Words>
  <Characters>7877</Characters>
  <Application>Microsoft Office Word</Application>
  <DocSecurity>0</DocSecurity>
  <Lines>65</Lines>
  <Paragraphs>18</Paragraphs>
  <ScaleCrop>false</ScaleCrop>
  <Company/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2014-10-01T13:35:00Z</dcterms:created>
  <dcterms:modified xsi:type="dcterms:W3CDTF">2014-10-01T13:36:00Z</dcterms:modified>
</cp:coreProperties>
</file>